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170548">
        <w:rPr>
          <w:rFonts w:ascii="Times New Roman" w:hAnsi="Times New Roman"/>
          <w:b/>
          <w:bCs/>
        </w:rPr>
        <w:t>May 12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C605FA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9A6FBF" w:rsidRDefault="009A6FBF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New Business</w:t>
      </w:r>
    </w:p>
    <w:p w:rsidR="009A6FBF" w:rsidRDefault="009A6FBF" w:rsidP="00ED44DD">
      <w:pPr>
        <w:rPr>
          <w:rFonts w:ascii="Times New Roman" w:hAnsi="Times New Roman"/>
          <w:b/>
        </w:rPr>
      </w:pPr>
    </w:p>
    <w:p w:rsidR="009A6FBF" w:rsidRDefault="009A6FBF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CD730C">
        <w:rPr>
          <w:rFonts w:ascii="Times New Roman" w:hAnsi="Times New Roman"/>
          <w:b/>
        </w:rPr>
        <w:t xml:space="preserve">U.  </w:t>
      </w:r>
      <w:r>
        <w:rPr>
          <w:rFonts w:ascii="Times New Roman" w:hAnsi="Times New Roman"/>
          <w:b/>
        </w:rPr>
        <w:t>Draft – 2016-17 RESA-6 Regional Council Board Meetings</w:t>
      </w:r>
      <w:r w:rsidR="00CD730C">
        <w:rPr>
          <w:rFonts w:ascii="Times New Roman" w:hAnsi="Times New Roman"/>
          <w:b/>
        </w:rPr>
        <w:t xml:space="preserve"> (Handout)</w:t>
      </w:r>
      <w:bookmarkStart w:id="0" w:name="_GoBack"/>
      <w:bookmarkEnd w:id="0"/>
    </w:p>
    <w:p w:rsidR="00CD730C" w:rsidRDefault="00CD730C" w:rsidP="00ED44DD">
      <w:pPr>
        <w:rPr>
          <w:rFonts w:ascii="Times New Roman" w:hAnsi="Times New Roman"/>
          <w:b/>
        </w:rPr>
      </w:pPr>
    </w:p>
    <w:p w:rsidR="00CD730C" w:rsidRDefault="00CD730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V.  Foundation of Early Literacy (Handout)</w:t>
      </w:r>
    </w:p>
    <w:p w:rsidR="009A6FBF" w:rsidRDefault="009A6FBF" w:rsidP="00ED44DD">
      <w:pPr>
        <w:rPr>
          <w:rFonts w:ascii="Times New Roman" w:hAnsi="Times New Roman"/>
          <w:b/>
        </w:rPr>
      </w:pPr>
    </w:p>
    <w:p w:rsidR="005923E4" w:rsidRDefault="0017054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Personnel</w:t>
      </w:r>
    </w:p>
    <w:p w:rsidR="005923E4" w:rsidRDefault="0017054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170548" w:rsidRDefault="00170548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</w:t>
      </w:r>
      <w:r w:rsidRPr="00170548">
        <w:rPr>
          <w:rFonts w:ascii="Times New Roman" w:hAnsi="Times New Roman"/>
          <w:b/>
          <w:u w:val="single"/>
        </w:rPr>
        <w:t>Employment</w:t>
      </w:r>
    </w:p>
    <w:p w:rsidR="00170548" w:rsidRPr="00170548" w:rsidRDefault="0017054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Steven Moore – Public Service Training Instructor, Part time</w:t>
      </w:r>
    </w:p>
    <w:sectPr w:rsidR="00170548" w:rsidRPr="0017054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70548"/>
    <w:rsid w:val="001907ED"/>
    <w:rsid w:val="00191EFD"/>
    <w:rsid w:val="001A7378"/>
    <w:rsid w:val="001D46B5"/>
    <w:rsid w:val="00220028"/>
    <w:rsid w:val="00232E1F"/>
    <w:rsid w:val="002436EC"/>
    <w:rsid w:val="002571B4"/>
    <w:rsid w:val="002578B7"/>
    <w:rsid w:val="002E3FBA"/>
    <w:rsid w:val="003571CA"/>
    <w:rsid w:val="00391B69"/>
    <w:rsid w:val="003B44F4"/>
    <w:rsid w:val="003E69EF"/>
    <w:rsid w:val="00406227"/>
    <w:rsid w:val="004161E0"/>
    <w:rsid w:val="004679F8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A25648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05FA"/>
    <w:rsid w:val="00C61098"/>
    <w:rsid w:val="00CB63E0"/>
    <w:rsid w:val="00CD730C"/>
    <w:rsid w:val="00CD77A9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45ED-04AC-46D5-84B7-D0E3AF9C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2016-04-18T13:34:00Z</cp:lastPrinted>
  <dcterms:created xsi:type="dcterms:W3CDTF">2016-05-05T18:03:00Z</dcterms:created>
  <dcterms:modified xsi:type="dcterms:W3CDTF">2016-05-11T16:43:00Z</dcterms:modified>
</cp:coreProperties>
</file>